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E6" w:rsidRPr="00922C42" w:rsidRDefault="0040077D">
      <w:pPr>
        <w:pStyle w:val="Body"/>
        <w:jc w:val="right"/>
        <w:rPr>
          <w:sz w:val="16"/>
        </w:rPr>
      </w:pPr>
      <w:r w:rsidRPr="00922C42">
        <w:rPr>
          <w:rFonts w:ascii="Trebuchet MS"/>
          <w:sz w:val="16"/>
        </w:rPr>
        <w:t>Hannah Langford</w:t>
      </w:r>
    </w:p>
    <w:p w:rsidR="006733E6" w:rsidRPr="00922C42" w:rsidRDefault="0040077D">
      <w:pPr>
        <w:pStyle w:val="Body"/>
        <w:jc w:val="center"/>
        <w:rPr>
          <w:sz w:val="24"/>
          <w:szCs w:val="32"/>
        </w:rPr>
      </w:pPr>
      <w:r w:rsidRPr="00922C42">
        <w:rPr>
          <w:rFonts w:ascii="Trebuchet MS"/>
          <w:sz w:val="24"/>
          <w:szCs w:val="32"/>
          <w:lang w:val="fr-FR"/>
        </w:rPr>
        <w:t>Journal #5</w:t>
      </w:r>
    </w:p>
    <w:p w:rsidR="006733E6" w:rsidRDefault="0040077D" w:rsidP="00DF2380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>In reading</w:t>
      </w:r>
      <w:r>
        <w:rPr>
          <w:sz w:val="24"/>
          <w:szCs w:val="24"/>
        </w:rPr>
        <w:t xml:space="preserve"> short stories from Sherman Alexie</w:t>
      </w:r>
      <w:r>
        <w:rPr>
          <w:sz w:val="24"/>
          <w:szCs w:val="24"/>
          <w:lang w:val="fr-FR"/>
        </w:rPr>
        <w:t>’</w:t>
      </w:r>
      <w:r>
        <w:rPr>
          <w:sz w:val="24"/>
          <w:szCs w:val="24"/>
        </w:rPr>
        <w:t xml:space="preserve">s </w:t>
      </w:r>
      <w:r>
        <w:rPr>
          <w:i/>
          <w:iCs/>
          <w:sz w:val="24"/>
          <w:szCs w:val="24"/>
        </w:rPr>
        <w:t xml:space="preserve">The Lone Ranger and Tonto Fist Fight in Heaven, </w:t>
      </w:r>
      <w:r>
        <w:rPr>
          <w:sz w:val="24"/>
          <w:szCs w:val="24"/>
        </w:rPr>
        <w:t>along with</w:t>
      </w:r>
      <w:r>
        <w:rPr>
          <w:sz w:val="24"/>
          <w:szCs w:val="24"/>
          <w:lang w:val="fr-FR"/>
        </w:rPr>
        <w:t xml:space="preserve"> personal essays</w:t>
      </w:r>
      <w:r>
        <w:rPr>
          <w:sz w:val="24"/>
          <w:szCs w:val="24"/>
        </w:rPr>
        <w:t xml:space="preserve"> from </w:t>
      </w:r>
      <w:r>
        <w:rPr>
          <w:i/>
          <w:iCs/>
          <w:sz w:val="24"/>
          <w:szCs w:val="24"/>
        </w:rPr>
        <w:t xml:space="preserve">First Person, First Peoples </w:t>
      </w:r>
      <w:r>
        <w:rPr>
          <w:sz w:val="24"/>
          <w:szCs w:val="24"/>
        </w:rPr>
        <w:t>edited by Andrew Garrod and Colleen Larimore, several themes about life as a Native American became evident. The most prominent one I found was how difficult it is to be a modern day traditional Indian. The name itself is contradicting, but so is most of t</w:t>
      </w:r>
      <w:r>
        <w:rPr>
          <w:sz w:val="24"/>
          <w:szCs w:val="24"/>
        </w:rPr>
        <w:t xml:space="preserve">heir life. Whether they have been raised traditionally or not, dealing with the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real world</w:t>
      </w:r>
      <w:r>
        <w:rPr>
          <w:sz w:val="24"/>
          <w:szCs w:val="24"/>
          <w:lang w:val="fr-FR"/>
        </w:rPr>
        <w:t xml:space="preserve">’ </w:t>
      </w:r>
      <w:r>
        <w:rPr>
          <w:sz w:val="24"/>
          <w:szCs w:val="24"/>
        </w:rPr>
        <w:t xml:space="preserve">means they either have to stick out like a sore thumb, or sacrifice their ideals to fit in. This leaves </w:t>
      </w:r>
      <w:r w:rsidR="00DF2380">
        <w:rPr>
          <w:sz w:val="24"/>
          <w:szCs w:val="24"/>
        </w:rPr>
        <w:t>some Native Americans</w:t>
      </w:r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onfused on who they are supposed to be and </w:t>
      </w:r>
      <w:r>
        <w:rPr>
          <w:sz w:val="24"/>
          <w:szCs w:val="24"/>
        </w:rPr>
        <w:t>how they</w:t>
      </w:r>
      <w:r>
        <w:rPr>
          <w:sz w:val="24"/>
          <w:szCs w:val="24"/>
          <w:lang w:val="fr-FR"/>
        </w:rPr>
        <w:t>’</w:t>
      </w:r>
      <w:r>
        <w:rPr>
          <w:sz w:val="24"/>
          <w:szCs w:val="24"/>
        </w:rPr>
        <w:t>re supposed to bridge the gap between their two lives.</w:t>
      </w:r>
    </w:p>
    <w:p w:rsidR="006733E6" w:rsidRDefault="0040077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A short story titled </w:t>
      </w:r>
      <w:r w:rsidR="00FE5C5D">
        <w:rPr>
          <w:sz w:val="24"/>
          <w:szCs w:val="24"/>
        </w:rPr>
        <w:t>“</w:t>
      </w:r>
      <w:r w:rsidRPr="00FE5C5D">
        <w:rPr>
          <w:iCs/>
          <w:sz w:val="24"/>
          <w:szCs w:val="24"/>
        </w:rPr>
        <w:t>A Drug Called Tradition</w:t>
      </w:r>
      <w:r w:rsidR="00FE5C5D">
        <w:rPr>
          <w:iCs/>
          <w:sz w:val="24"/>
          <w:szCs w:val="24"/>
        </w:rPr>
        <w:t>”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by Sherman Alexie featured a </w:t>
      </w:r>
      <w:r>
        <w:rPr>
          <w:sz w:val="24"/>
          <w:szCs w:val="24"/>
        </w:rPr>
        <w:t>Native</w:t>
      </w:r>
      <w:r w:rsidR="00BD2770">
        <w:rPr>
          <w:sz w:val="24"/>
          <w:szCs w:val="24"/>
        </w:rPr>
        <w:t xml:space="preserve"> American</w:t>
      </w:r>
      <w:r>
        <w:rPr>
          <w:sz w:val="24"/>
          <w:szCs w:val="24"/>
        </w:rPr>
        <w:t xml:space="preserve"> named Victor, who, despite growing up on the reservation, still had trouble connecting to his heritage. For </w:t>
      </w:r>
      <w:r>
        <w:rPr>
          <w:sz w:val="24"/>
          <w:szCs w:val="24"/>
        </w:rPr>
        <w:t xml:space="preserve">example, at a party, Victor and his friend leave and take an adventure: </w:t>
      </w:r>
      <w:r>
        <w:rPr>
          <w:sz w:val="24"/>
          <w:szCs w:val="24"/>
        </w:rPr>
        <w:t>“</w:t>
      </w:r>
      <w:r w:rsidR="00922C42">
        <w:rPr>
          <w:sz w:val="24"/>
          <w:szCs w:val="24"/>
        </w:rPr>
        <w:t>‘hey</w:t>
      </w:r>
      <w:r>
        <w:rPr>
          <w:sz w:val="24"/>
          <w:szCs w:val="24"/>
        </w:rPr>
        <w:t>,</w:t>
      </w:r>
      <w:r>
        <w:rPr>
          <w:sz w:val="24"/>
          <w:szCs w:val="24"/>
          <w:lang w:val="fr-FR"/>
        </w:rPr>
        <w:t xml:space="preserve">’ </w:t>
      </w:r>
      <w:r>
        <w:rPr>
          <w:sz w:val="24"/>
          <w:szCs w:val="24"/>
        </w:rPr>
        <w:t>I said. ‘</w:t>
      </w:r>
      <w:r>
        <w:rPr>
          <w:sz w:val="24"/>
          <w:szCs w:val="24"/>
        </w:rPr>
        <w:t>Jump in with us. We</w:t>
      </w:r>
      <w:r>
        <w:rPr>
          <w:sz w:val="24"/>
          <w:szCs w:val="24"/>
          <w:lang w:val="fr-FR"/>
        </w:rPr>
        <w:t>’</w:t>
      </w:r>
      <w:r>
        <w:rPr>
          <w:sz w:val="24"/>
          <w:szCs w:val="24"/>
        </w:rPr>
        <w:t>re going out to Benjamin Lake to do this new drug I got. It</w:t>
      </w:r>
      <w:r>
        <w:rPr>
          <w:sz w:val="24"/>
          <w:szCs w:val="24"/>
          <w:lang w:val="fr-FR"/>
        </w:rPr>
        <w:t>’</w:t>
      </w:r>
      <w:r>
        <w:rPr>
          <w:sz w:val="24"/>
          <w:szCs w:val="24"/>
        </w:rPr>
        <w:t>ll be very f****** Indian. Spiritual s***, you know?</w:t>
      </w:r>
      <w:r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”</w:t>
      </w:r>
      <w:r w:rsidR="00EE5CFD">
        <w:rPr>
          <w:sz w:val="24"/>
          <w:szCs w:val="24"/>
          <w:lang w:val="fr-FR"/>
        </w:rPr>
        <w:t xml:space="preserve">(Alexie </w:t>
      </w:r>
      <w:r w:rsidR="00922C42">
        <w:rPr>
          <w:sz w:val="24"/>
          <w:szCs w:val="24"/>
          <w:lang w:val="fr-FR"/>
        </w:rPr>
        <w:t>14)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After they take the drug they se</w:t>
      </w:r>
      <w:r>
        <w:rPr>
          <w:sz w:val="24"/>
          <w:szCs w:val="24"/>
        </w:rPr>
        <w:t xml:space="preserve">e simple visions of themselves doing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Indian activities.</w:t>
      </w:r>
      <w:r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This is a great example about how even when you grow up around Native Americans, that </w:t>
      </w:r>
      <w:r w:rsidR="00922C42">
        <w:rPr>
          <w:sz w:val="24"/>
          <w:szCs w:val="24"/>
        </w:rPr>
        <w:t>doesn’t</w:t>
      </w:r>
      <w:r>
        <w:rPr>
          <w:sz w:val="24"/>
          <w:szCs w:val="24"/>
        </w:rPr>
        <w:t xml:space="preserve"> mean you are any closer to your ancestors than ones who </w:t>
      </w:r>
      <w:r w:rsidR="00922C42">
        <w:rPr>
          <w:sz w:val="24"/>
          <w:szCs w:val="24"/>
        </w:rPr>
        <w:t>weren’t</w:t>
      </w:r>
      <w:r>
        <w:rPr>
          <w:sz w:val="24"/>
          <w:szCs w:val="24"/>
        </w:rPr>
        <w:t xml:space="preserve"> raised around Native</w:t>
      </w:r>
      <w:r w:rsidR="00DF2380">
        <w:rPr>
          <w:sz w:val="24"/>
          <w:szCs w:val="24"/>
        </w:rPr>
        <w:t xml:space="preserve"> Americans</w:t>
      </w:r>
      <w:r w:rsidR="00F46C32">
        <w:rPr>
          <w:sz w:val="24"/>
          <w:szCs w:val="24"/>
        </w:rPr>
        <w:t>.</w:t>
      </w:r>
      <w:r>
        <w:rPr>
          <w:sz w:val="24"/>
          <w:szCs w:val="24"/>
        </w:rPr>
        <w:t xml:space="preserve"> In this case, </w:t>
      </w:r>
      <w:r>
        <w:rPr>
          <w:sz w:val="24"/>
          <w:szCs w:val="24"/>
        </w:rPr>
        <w:t xml:space="preserve">these boys used drugs to connect </w:t>
      </w:r>
      <w:r w:rsidR="00F46C32">
        <w:rPr>
          <w:sz w:val="24"/>
          <w:szCs w:val="24"/>
        </w:rPr>
        <w:t>their lives to their traditions.</w:t>
      </w:r>
    </w:p>
    <w:p w:rsidR="006733E6" w:rsidRDefault="0040077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A personal essay by Robert Bennett, called </w:t>
      </w:r>
      <w:r w:rsidR="00EE5CFD">
        <w:rPr>
          <w:sz w:val="24"/>
          <w:szCs w:val="24"/>
        </w:rPr>
        <w:t>“</w:t>
      </w:r>
      <w:r w:rsidRPr="00EE5CFD">
        <w:rPr>
          <w:iCs/>
          <w:sz w:val="24"/>
          <w:szCs w:val="24"/>
        </w:rPr>
        <w:t xml:space="preserve">Why </w:t>
      </w:r>
      <w:r w:rsidR="00DF2380" w:rsidRPr="00EE5CFD">
        <w:rPr>
          <w:iCs/>
          <w:sz w:val="24"/>
          <w:szCs w:val="24"/>
        </w:rPr>
        <w:t>Didn’t</w:t>
      </w:r>
      <w:r w:rsidR="00DF2380" w:rsidRPr="00EE5CFD">
        <w:rPr>
          <w:iCs/>
          <w:sz w:val="24"/>
          <w:szCs w:val="24"/>
          <w:lang w:val="fr-FR"/>
        </w:rPr>
        <w:t xml:space="preserve"> </w:t>
      </w:r>
      <w:r w:rsidRPr="00EE5CFD">
        <w:rPr>
          <w:iCs/>
          <w:sz w:val="24"/>
          <w:szCs w:val="24"/>
        </w:rPr>
        <w:t>You Teach Me</w:t>
      </w:r>
      <w:r w:rsidR="00EE5CFD">
        <w:rPr>
          <w:iCs/>
          <w:sz w:val="24"/>
          <w:szCs w:val="24"/>
        </w:rPr>
        <w:t>”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shows how raising a Native American as a white doesn</w:t>
      </w:r>
      <w:r w:rsidR="00DF2380">
        <w:rPr>
          <w:sz w:val="24"/>
          <w:szCs w:val="24"/>
        </w:rPr>
        <w:t>’</w:t>
      </w:r>
      <w:r>
        <w:rPr>
          <w:sz w:val="24"/>
          <w:szCs w:val="24"/>
        </w:rPr>
        <w:t>t make them any less confused about who they are. If anything, it adds</w:t>
      </w:r>
      <w:r>
        <w:rPr>
          <w:sz w:val="24"/>
          <w:szCs w:val="24"/>
        </w:rPr>
        <w:t xml:space="preserve"> on to their confusion. In theory, raising a Native as white could make their life easier by helping them fit in, but it distances Native Americans from their own culture.</w:t>
      </w:r>
      <w:r>
        <w:rPr>
          <w:sz w:val="24"/>
          <w:szCs w:val="24"/>
        </w:rPr>
        <w:t xml:space="preserve"> </w:t>
      </w:r>
      <w:r w:rsidR="00DF2380">
        <w:rPr>
          <w:sz w:val="24"/>
          <w:szCs w:val="24"/>
        </w:rPr>
        <w:t xml:space="preserve">In addition, it also distances them from “white” culture, making them feel even more out of place. </w:t>
      </w:r>
      <w:r w:rsidR="00EE5CFD">
        <w:rPr>
          <w:sz w:val="24"/>
          <w:szCs w:val="24"/>
        </w:rPr>
        <w:t>In college, Bennett remarks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 took a Native American studies course my sophomo</w:t>
      </w:r>
      <w:r>
        <w:rPr>
          <w:sz w:val="24"/>
          <w:szCs w:val="24"/>
        </w:rPr>
        <w:t>re year and learned more about Indians than I had in twenty years of living as one</w:t>
      </w:r>
      <w:r>
        <w:rPr>
          <w:sz w:val="24"/>
          <w:szCs w:val="24"/>
        </w:rPr>
        <w:t xml:space="preserve">… </w:t>
      </w:r>
      <w:r>
        <w:rPr>
          <w:sz w:val="24"/>
          <w:szCs w:val="24"/>
        </w:rPr>
        <w:t>I was learning about my culture and ancestors from a white p</w:t>
      </w:r>
      <w:r w:rsidR="00922C42">
        <w:rPr>
          <w:sz w:val="24"/>
          <w:szCs w:val="24"/>
        </w:rPr>
        <w:t>rofessor in a white institution” (</w:t>
      </w:r>
      <w:r w:rsidR="00EE5CFD">
        <w:rPr>
          <w:sz w:val="24"/>
          <w:szCs w:val="24"/>
        </w:rPr>
        <w:t>Garrod and Larimore</w:t>
      </w:r>
      <w:r w:rsidR="00922C42">
        <w:rPr>
          <w:sz w:val="24"/>
          <w:szCs w:val="24"/>
        </w:rPr>
        <w:t xml:space="preserve"> 137).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raising Robert in a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white American</w:t>
      </w:r>
      <w:r>
        <w:rPr>
          <w:sz w:val="24"/>
          <w:szCs w:val="24"/>
          <w:lang w:val="fr-FR"/>
        </w:rPr>
        <w:t xml:space="preserve">’ </w:t>
      </w:r>
      <w:r>
        <w:rPr>
          <w:sz w:val="24"/>
          <w:szCs w:val="24"/>
        </w:rPr>
        <w:t>setting, when he took that Native Amer</w:t>
      </w:r>
      <w:r>
        <w:rPr>
          <w:sz w:val="24"/>
          <w:szCs w:val="24"/>
        </w:rPr>
        <w:t xml:space="preserve">ican course in college and learned all about his heritage, he was forced to go through this life crisis of </w:t>
      </w:r>
      <w:r>
        <w:rPr>
          <w:i/>
          <w:iCs/>
          <w:sz w:val="24"/>
          <w:szCs w:val="24"/>
        </w:rPr>
        <w:t>who am I really?</w:t>
      </w:r>
      <w:r>
        <w:rPr>
          <w:sz w:val="24"/>
          <w:szCs w:val="24"/>
        </w:rPr>
        <w:t xml:space="preserve"> Then again, it seems the Native Americans that I read about all had to inevitably go through this crisis at some point of their life</w:t>
      </w:r>
      <w:r>
        <w:rPr>
          <w:sz w:val="24"/>
          <w:szCs w:val="24"/>
        </w:rPr>
        <w:t xml:space="preserve"> anyway. </w:t>
      </w:r>
    </w:p>
    <w:p w:rsidR="006733E6" w:rsidRPr="00922C42" w:rsidRDefault="00922C42">
      <w:pPr>
        <w:pStyle w:val="Body"/>
        <w:rPr>
          <w:sz w:val="24"/>
          <w:szCs w:val="24"/>
        </w:rPr>
      </w:pPr>
      <w:r>
        <w:rPr>
          <w:sz w:val="24"/>
          <w:szCs w:val="24"/>
        </w:rPr>
        <w:t>After</w:t>
      </w:r>
      <w:r w:rsidR="0040077D">
        <w:rPr>
          <w:sz w:val="24"/>
          <w:szCs w:val="24"/>
        </w:rPr>
        <w:t xml:space="preserve"> reading these different texts, the common theme</w:t>
      </w:r>
      <w:r w:rsidR="00DF2380">
        <w:rPr>
          <w:sz w:val="24"/>
          <w:szCs w:val="24"/>
        </w:rPr>
        <w:t xml:space="preserve"> of the difficulties of Native Americans </w:t>
      </w:r>
      <w:r w:rsidR="0040077D">
        <w:rPr>
          <w:sz w:val="24"/>
          <w:szCs w:val="24"/>
        </w:rPr>
        <w:t>is hard to</w:t>
      </w:r>
      <w:r w:rsidR="0040077D">
        <w:rPr>
          <w:sz w:val="24"/>
          <w:szCs w:val="24"/>
        </w:rPr>
        <w:t xml:space="preserve"> ignore. From my perspective, it always seemed that Native Americans just automatically </w:t>
      </w:r>
      <w:r w:rsidR="0040077D">
        <w:rPr>
          <w:i/>
          <w:iCs/>
          <w:sz w:val="24"/>
          <w:szCs w:val="24"/>
        </w:rPr>
        <w:t xml:space="preserve">knew </w:t>
      </w:r>
      <w:r w:rsidR="0040077D">
        <w:rPr>
          <w:sz w:val="24"/>
          <w:szCs w:val="24"/>
        </w:rPr>
        <w:t>how to be like their ancestors. It hadn</w:t>
      </w:r>
      <w:r w:rsidR="0040077D">
        <w:rPr>
          <w:sz w:val="24"/>
          <w:szCs w:val="24"/>
          <w:lang w:val="fr-FR"/>
        </w:rPr>
        <w:t>’</w:t>
      </w:r>
      <w:r w:rsidR="0040077D">
        <w:rPr>
          <w:sz w:val="24"/>
          <w:szCs w:val="24"/>
        </w:rPr>
        <w:t>t occurred to me that, similar to a re</w:t>
      </w:r>
      <w:r w:rsidR="0040077D">
        <w:rPr>
          <w:sz w:val="24"/>
          <w:szCs w:val="24"/>
        </w:rPr>
        <w:t>ligion, it takes work to be close to the ones you admire, and bridging the gap between their two lives is more difficult than we might expect.</w:t>
      </w:r>
      <w:bookmarkStart w:id="0" w:name="_GoBack"/>
      <w:bookmarkEnd w:id="0"/>
    </w:p>
    <w:sectPr w:rsidR="006733E6" w:rsidRPr="00922C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7D" w:rsidRDefault="0040077D">
      <w:r>
        <w:separator/>
      </w:r>
    </w:p>
  </w:endnote>
  <w:endnote w:type="continuationSeparator" w:id="0">
    <w:p w:rsidR="0040077D" w:rsidRDefault="0040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E6" w:rsidRDefault="006733E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7D" w:rsidRDefault="0040077D">
      <w:r>
        <w:separator/>
      </w:r>
    </w:p>
  </w:footnote>
  <w:footnote w:type="continuationSeparator" w:id="0">
    <w:p w:rsidR="0040077D" w:rsidRDefault="00400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E6" w:rsidRDefault="006733E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33E6"/>
    <w:rsid w:val="0040077D"/>
    <w:rsid w:val="006733E6"/>
    <w:rsid w:val="00922C42"/>
    <w:rsid w:val="00B44411"/>
    <w:rsid w:val="00BD2770"/>
    <w:rsid w:val="00D26ABE"/>
    <w:rsid w:val="00DF2380"/>
    <w:rsid w:val="00EE5CFD"/>
    <w:rsid w:val="00F46C32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2014-11-17T16:20:00Z</dcterms:created>
  <dcterms:modified xsi:type="dcterms:W3CDTF">2014-11-18T16:41:00Z</dcterms:modified>
</cp:coreProperties>
</file>